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CB" w:rsidRPr="007264CB" w:rsidRDefault="007264CB" w:rsidP="000B0BD2">
      <w:pPr>
        <w:shd w:val="clear" w:color="auto" w:fill="FFFFFF"/>
        <w:jc w:val="left"/>
        <w:outlineLvl w:val="0"/>
        <w:rPr>
          <w:rFonts w:ascii="Arial" w:eastAsia="Times New Roman" w:hAnsi="Arial" w:cs="Arial"/>
          <w:color w:val="000000"/>
          <w:sz w:val="19"/>
          <w:szCs w:val="19"/>
          <w:lang w:eastAsia="ru-RU"/>
        </w:rPr>
      </w:pPr>
      <w:r w:rsidRPr="007264CB">
        <w:rPr>
          <w:rFonts w:ascii="Arial" w:eastAsia="Times New Roman" w:hAnsi="Arial" w:cs="Arial"/>
          <w:color w:val="000000"/>
          <w:kern w:val="36"/>
          <w:sz w:val="48"/>
          <w:szCs w:val="48"/>
          <w:lang w:eastAsia="ru-RU"/>
        </w:rPr>
        <w:t>Уголовная ответственность за совершение преступлений экстремистской направленности</w:t>
      </w:r>
    </w:p>
    <w:p w:rsidR="007264CB" w:rsidRPr="007264CB" w:rsidRDefault="00AE25E4" w:rsidP="007264CB">
      <w:pPr>
        <w:shd w:val="clear" w:color="auto" w:fill="FFFFFF"/>
        <w:spacing w:line="408" w:lineRule="atLeast"/>
        <w:jc w:val="left"/>
        <w:rPr>
          <w:rFonts w:ascii="Arial" w:eastAsia="Times New Roman" w:hAnsi="Arial" w:cs="Arial"/>
          <w:color w:val="000000"/>
          <w:sz w:val="19"/>
          <w:szCs w:val="19"/>
          <w:lang w:eastAsia="ru-RU"/>
        </w:rPr>
      </w:pPr>
      <w:r w:rsidRPr="00AE25E4">
        <w:rPr>
          <w:rFonts w:ascii="Arial" w:eastAsia="Times New Roman" w:hAnsi="Arial" w:cs="Arial"/>
          <w:color w:val="000000"/>
          <w:sz w:val="19"/>
          <w:szCs w:val="19"/>
          <w:lang w:eastAsia="ru-RU"/>
        </w:rPr>
        <w:pict>
          <v:rect id="_x0000_i1025" style="width:0;height:1.5pt" o:hralign="center" o:hrstd="t" o:hr="t" fillcolor="#a0a0a0" stroked="f"/>
        </w:pict>
      </w:r>
    </w:p>
    <w:p w:rsidR="007264CB" w:rsidRPr="007264CB" w:rsidRDefault="007264CB" w:rsidP="007264CB">
      <w:pPr>
        <w:shd w:val="clear" w:color="auto" w:fill="FFFFFF"/>
        <w:spacing w:before="120" w:after="120" w:line="408" w:lineRule="atLeast"/>
        <w:rPr>
          <w:rFonts w:ascii="Arial" w:eastAsia="Times New Roman" w:hAnsi="Arial" w:cs="Arial"/>
          <w:color w:val="000000"/>
          <w:sz w:val="19"/>
          <w:szCs w:val="19"/>
          <w:lang w:eastAsia="ru-RU"/>
        </w:rPr>
      </w:pPr>
      <w:r w:rsidRPr="007264CB">
        <w:rPr>
          <w:rFonts w:ascii="Arial" w:eastAsia="Times New Roman" w:hAnsi="Arial" w:cs="Arial"/>
          <w:b/>
          <w:bCs/>
          <w:color w:val="000000"/>
          <w:sz w:val="19"/>
          <w:lang w:eastAsia="ru-RU"/>
        </w:rPr>
        <w:t>Так, за совершение преступлений экстремистской направленности предусмотрена уголовная ответственность в виде:</w:t>
      </w:r>
    </w:p>
    <w:p w:rsidR="007264CB" w:rsidRPr="007264CB" w:rsidRDefault="007264CB" w:rsidP="007264CB">
      <w:pPr>
        <w:numPr>
          <w:ilvl w:val="1"/>
          <w:numId w:val="1"/>
        </w:numPr>
        <w:shd w:val="clear" w:color="auto" w:fill="FFFFFF"/>
        <w:spacing w:line="408" w:lineRule="atLeast"/>
        <w:ind w:left="0"/>
        <w:outlineLvl w:val="2"/>
        <w:rPr>
          <w:rFonts w:ascii="Arial" w:eastAsia="Times New Roman" w:hAnsi="Arial" w:cs="Arial"/>
          <w:color w:val="336699"/>
          <w:sz w:val="27"/>
          <w:szCs w:val="27"/>
          <w:lang w:eastAsia="ru-RU"/>
        </w:rPr>
      </w:pPr>
      <w:r w:rsidRPr="007264CB">
        <w:rPr>
          <w:rFonts w:ascii="Arial" w:eastAsia="Times New Roman" w:hAnsi="Arial" w:cs="Arial"/>
          <w:color w:val="336699"/>
          <w:sz w:val="27"/>
          <w:szCs w:val="27"/>
          <w:lang w:eastAsia="ru-RU"/>
        </w:rPr>
        <w:t>Статья 280 УК</w:t>
      </w:r>
    </w:p>
    <w:p w:rsidR="007264CB" w:rsidRPr="007264CB" w:rsidRDefault="007264CB" w:rsidP="007264CB">
      <w:pPr>
        <w:shd w:val="clear" w:color="auto" w:fill="FFFFFF"/>
        <w:spacing w:before="120" w:after="120" w:line="408" w:lineRule="atLeast"/>
        <w:rPr>
          <w:rFonts w:ascii="Arial" w:eastAsia="Times New Roman" w:hAnsi="Arial" w:cs="Arial"/>
          <w:color w:val="000000"/>
          <w:sz w:val="19"/>
          <w:szCs w:val="19"/>
          <w:lang w:eastAsia="ru-RU"/>
        </w:rPr>
      </w:pPr>
      <w:r w:rsidRPr="007264CB">
        <w:rPr>
          <w:rFonts w:ascii="Arial" w:eastAsia="Times New Roman" w:hAnsi="Arial" w:cs="Arial"/>
          <w:i/>
          <w:iCs/>
          <w:color w:val="000000"/>
          <w:sz w:val="19"/>
          <w:lang w:eastAsia="ru-RU"/>
        </w:rPr>
        <w:t>- публичные призывы к осуществлению экстремистской деятельности.</w:t>
      </w:r>
    </w:p>
    <w:p w:rsidR="007264CB" w:rsidRPr="007264CB" w:rsidRDefault="007264CB" w:rsidP="007264CB">
      <w:pPr>
        <w:shd w:val="clear" w:color="auto" w:fill="FFFFFF"/>
        <w:spacing w:before="120" w:after="120" w:line="408" w:lineRule="atLeast"/>
        <w:rPr>
          <w:rFonts w:ascii="Arial" w:eastAsia="Times New Roman" w:hAnsi="Arial" w:cs="Arial"/>
          <w:color w:val="000000"/>
          <w:sz w:val="19"/>
          <w:szCs w:val="19"/>
          <w:lang w:eastAsia="ru-RU"/>
        </w:rPr>
      </w:pPr>
      <w:proofErr w:type="gramStart"/>
      <w:r w:rsidRPr="007264CB">
        <w:rPr>
          <w:rFonts w:ascii="Arial" w:eastAsia="Times New Roman" w:hAnsi="Arial" w:cs="Arial"/>
          <w:i/>
          <w:iCs/>
          <w:color w:val="000000"/>
          <w:sz w:val="19"/>
          <w:lang w:eastAsia="ru-RU"/>
        </w:rPr>
        <w:t>За совершение данного преступления предусмотрено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w:t>
      </w:r>
      <w:proofErr w:type="gramEnd"/>
      <w:r w:rsidRPr="007264CB">
        <w:rPr>
          <w:rFonts w:ascii="Arial" w:eastAsia="Times New Roman" w:hAnsi="Arial" w:cs="Arial"/>
          <w:i/>
          <w:iCs/>
          <w:color w:val="000000"/>
          <w:sz w:val="19"/>
          <w:lang w:eastAsia="ru-RU"/>
        </w:rPr>
        <w:t xml:space="preserve"> с лишением права занимать определенные должности или заниматься определенной деятельностью на тот же срок.</w:t>
      </w:r>
    </w:p>
    <w:p w:rsidR="007264CB" w:rsidRPr="007264CB" w:rsidRDefault="007264CB" w:rsidP="007264CB">
      <w:pPr>
        <w:numPr>
          <w:ilvl w:val="1"/>
          <w:numId w:val="1"/>
        </w:numPr>
        <w:shd w:val="clear" w:color="auto" w:fill="FFFFFF"/>
        <w:spacing w:line="408" w:lineRule="atLeast"/>
        <w:ind w:left="0"/>
        <w:outlineLvl w:val="2"/>
        <w:rPr>
          <w:rFonts w:ascii="Arial" w:eastAsia="Times New Roman" w:hAnsi="Arial" w:cs="Arial"/>
          <w:color w:val="336699"/>
          <w:sz w:val="27"/>
          <w:szCs w:val="27"/>
          <w:lang w:eastAsia="ru-RU"/>
        </w:rPr>
      </w:pPr>
      <w:r w:rsidRPr="007264CB">
        <w:rPr>
          <w:rFonts w:ascii="Arial" w:eastAsia="Times New Roman" w:hAnsi="Arial" w:cs="Arial"/>
          <w:color w:val="336699"/>
          <w:sz w:val="27"/>
          <w:szCs w:val="27"/>
          <w:lang w:eastAsia="ru-RU"/>
        </w:rPr>
        <w:t>Статья 282 УК</w:t>
      </w:r>
    </w:p>
    <w:p w:rsidR="007264CB" w:rsidRPr="007264CB" w:rsidRDefault="007264CB" w:rsidP="007264CB">
      <w:pPr>
        <w:shd w:val="clear" w:color="auto" w:fill="FFFFFF"/>
        <w:spacing w:before="120" w:after="120" w:line="408" w:lineRule="atLeast"/>
        <w:rPr>
          <w:rFonts w:ascii="Arial" w:eastAsia="Times New Roman" w:hAnsi="Arial" w:cs="Arial"/>
          <w:color w:val="000000"/>
          <w:sz w:val="19"/>
          <w:szCs w:val="19"/>
          <w:lang w:eastAsia="ru-RU"/>
        </w:rPr>
      </w:pPr>
      <w:r w:rsidRPr="007264CB">
        <w:rPr>
          <w:rFonts w:ascii="Arial" w:eastAsia="Times New Roman" w:hAnsi="Arial" w:cs="Arial"/>
          <w:i/>
          <w:iCs/>
          <w:color w:val="000000"/>
          <w:sz w:val="19"/>
          <w:lang w:eastAsia="ru-RU"/>
        </w:rPr>
        <w:t>- возбуждение ненависти либо вражды, а равно унижение человеческого достоинства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w:t>
      </w:r>
    </w:p>
    <w:p w:rsidR="007264CB" w:rsidRPr="007264CB" w:rsidRDefault="007264CB" w:rsidP="007264CB">
      <w:pPr>
        <w:shd w:val="clear" w:color="auto" w:fill="FFFFFF"/>
        <w:spacing w:before="120" w:after="120" w:line="408" w:lineRule="atLeast"/>
        <w:rPr>
          <w:rFonts w:ascii="Arial" w:eastAsia="Times New Roman" w:hAnsi="Arial" w:cs="Arial"/>
          <w:color w:val="000000"/>
          <w:sz w:val="19"/>
          <w:szCs w:val="19"/>
          <w:lang w:eastAsia="ru-RU"/>
        </w:rPr>
      </w:pPr>
      <w:proofErr w:type="gramStart"/>
      <w:r w:rsidRPr="007264CB">
        <w:rPr>
          <w:rFonts w:ascii="Arial" w:eastAsia="Times New Roman" w:hAnsi="Arial" w:cs="Arial"/>
          <w:i/>
          <w:iCs/>
          <w:color w:val="000000"/>
          <w:sz w:val="19"/>
          <w:lang w:eastAsia="ru-RU"/>
        </w:rPr>
        <w:t>За совершение данного преступления предусмотрено наказание в виде наложения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w:t>
      </w:r>
      <w:proofErr w:type="gramEnd"/>
      <w:r w:rsidRPr="007264CB">
        <w:rPr>
          <w:rFonts w:ascii="Arial" w:eastAsia="Times New Roman" w:hAnsi="Arial" w:cs="Arial"/>
          <w:i/>
          <w:iCs/>
          <w:color w:val="000000"/>
          <w:sz w:val="19"/>
          <w:lang w:eastAsia="ru-RU"/>
        </w:rPr>
        <w:t xml:space="preserve"> лет, либо лишением свободы на срок от двух до пяти лет.</w:t>
      </w:r>
    </w:p>
    <w:p w:rsidR="007264CB" w:rsidRPr="007264CB" w:rsidRDefault="007264CB" w:rsidP="007264CB">
      <w:pPr>
        <w:numPr>
          <w:ilvl w:val="1"/>
          <w:numId w:val="1"/>
        </w:numPr>
        <w:shd w:val="clear" w:color="auto" w:fill="FFFFFF"/>
        <w:spacing w:line="408" w:lineRule="atLeast"/>
        <w:ind w:left="0"/>
        <w:outlineLvl w:val="2"/>
        <w:rPr>
          <w:rFonts w:ascii="Arial" w:eastAsia="Times New Roman" w:hAnsi="Arial" w:cs="Arial"/>
          <w:color w:val="336699"/>
          <w:sz w:val="27"/>
          <w:szCs w:val="27"/>
          <w:lang w:eastAsia="ru-RU"/>
        </w:rPr>
      </w:pPr>
      <w:r w:rsidRPr="007264CB">
        <w:rPr>
          <w:rFonts w:ascii="Arial" w:eastAsia="Times New Roman" w:hAnsi="Arial" w:cs="Arial"/>
          <w:color w:val="336699"/>
          <w:sz w:val="27"/>
          <w:szCs w:val="27"/>
          <w:lang w:eastAsia="ru-RU"/>
        </w:rPr>
        <w:t>Статья 282</w:t>
      </w:r>
      <w:r w:rsidRPr="007264CB">
        <w:rPr>
          <w:rFonts w:ascii="Arial" w:eastAsia="Times New Roman" w:hAnsi="Arial" w:cs="Arial"/>
          <w:color w:val="336699"/>
          <w:sz w:val="27"/>
          <w:szCs w:val="27"/>
          <w:vertAlign w:val="superscript"/>
          <w:lang w:eastAsia="ru-RU"/>
        </w:rPr>
        <w:t>1</w:t>
      </w:r>
      <w:r w:rsidRPr="007264CB">
        <w:rPr>
          <w:rFonts w:ascii="Arial" w:eastAsia="Times New Roman" w:hAnsi="Arial" w:cs="Arial"/>
          <w:color w:val="336699"/>
          <w:sz w:val="27"/>
          <w:szCs w:val="27"/>
          <w:lang w:eastAsia="ru-RU"/>
        </w:rPr>
        <w:t>УК</w:t>
      </w:r>
    </w:p>
    <w:p w:rsidR="007264CB" w:rsidRPr="007264CB" w:rsidRDefault="007264CB" w:rsidP="007264CB">
      <w:pPr>
        <w:shd w:val="clear" w:color="auto" w:fill="FFFFFF"/>
        <w:spacing w:before="120" w:after="120" w:line="408" w:lineRule="atLeast"/>
        <w:rPr>
          <w:rFonts w:ascii="Arial" w:eastAsia="Times New Roman" w:hAnsi="Arial" w:cs="Arial"/>
          <w:color w:val="000000"/>
          <w:sz w:val="19"/>
          <w:szCs w:val="19"/>
          <w:lang w:eastAsia="ru-RU"/>
        </w:rPr>
      </w:pPr>
      <w:proofErr w:type="gramStart"/>
      <w:r w:rsidRPr="007264CB">
        <w:rPr>
          <w:rFonts w:ascii="Arial" w:eastAsia="Times New Roman" w:hAnsi="Arial" w:cs="Arial"/>
          <w:i/>
          <w:iCs/>
          <w:color w:val="000000"/>
          <w:sz w:val="19"/>
          <w:lang w:eastAsia="ru-RU"/>
        </w:rPr>
        <w:t xml:space="preserve">- организация экстремистского сообщества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w:t>
      </w:r>
      <w:r w:rsidRPr="007264CB">
        <w:rPr>
          <w:rFonts w:ascii="Arial" w:eastAsia="Times New Roman" w:hAnsi="Arial" w:cs="Arial"/>
          <w:i/>
          <w:iCs/>
          <w:color w:val="000000"/>
          <w:sz w:val="19"/>
          <w:lang w:eastAsia="ru-RU"/>
        </w:rPr>
        <w:lastRenderedPageBreak/>
        <w:t>такого сообщества в целях разработки планов и (или) условий для совершения преступлений экстремистской направленности).</w:t>
      </w:r>
      <w:proofErr w:type="gramEnd"/>
    </w:p>
    <w:p w:rsidR="007264CB" w:rsidRPr="007264CB" w:rsidRDefault="007264CB" w:rsidP="007264CB">
      <w:pPr>
        <w:shd w:val="clear" w:color="auto" w:fill="FFFFFF"/>
        <w:spacing w:before="120" w:after="120" w:line="408" w:lineRule="atLeast"/>
        <w:rPr>
          <w:rFonts w:ascii="Arial" w:eastAsia="Times New Roman" w:hAnsi="Arial" w:cs="Arial"/>
          <w:color w:val="000000"/>
          <w:sz w:val="19"/>
          <w:szCs w:val="19"/>
          <w:lang w:eastAsia="ru-RU"/>
        </w:rPr>
      </w:pPr>
      <w:proofErr w:type="gramStart"/>
      <w:r w:rsidRPr="007264CB">
        <w:rPr>
          <w:rFonts w:ascii="Arial" w:eastAsia="Times New Roman" w:hAnsi="Arial" w:cs="Arial"/>
          <w:i/>
          <w:iCs/>
          <w:color w:val="000000"/>
          <w:sz w:val="19"/>
          <w:lang w:eastAsia="ru-RU"/>
        </w:rPr>
        <w:t>За совершение данного преступления предусмотрено наказание в виде наложения штрафа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w:t>
      </w:r>
      <w:proofErr w:type="gramEnd"/>
      <w:r w:rsidRPr="007264CB">
        <w:rPr>
          <w:rFonts w:ascii="Arial" w:eastAsia="Times New Roman" w:hAnsi="Arial" w:cs="Arial"/>
          <w:i/>
          <w:iCs/>
          <w:color w:val="000000"/>
          <w:sz w:val="19"/>
          <w:lang w:eastAsia="ru-RU"/>
        </w:rPr>
        <w:t xml:space="preserve"> и с ограничением свободы на срок от одного года до двух лет.</w:t>
      </w:r>
    </w:p>
    <w:p w:rsidR="007264CB" w:rsidRPr="007264CB" w:rsidRDefault="007264CB" w:rsidP="007264CB">
      <w:pPr>
        <w:numPr>
          <w:ilvl w:val="1"/>
          <w:numId w:val="1"/>
        </w:numPr>
        <w:shd w:val="clear" w:color="auto" w:fill="FFFFFF"/>
        <w:spacing w:line="408" w:lineRule="atLeast"/>
        <w:ind w:left="0"/>
        <w:outlineLvl w:val="2"/>
        <w:rPr>
          <w:rFonts w:ascii="Arial" w:eastAsia="Times New Roman" w:hAnsi="Arial" w:cs="Arial"/>
          <w:color w:val="336699"/>
          <w:sz w:val="27"/>
          <w:szCs w:val="27"/>
          <w:lang w:eastAsia="ru-RU"/>
        </w:rPr>
      </w:pPr>
      <w:r w:rsidRPr="007264CB">
        <w:rPr>
          <w:rFonts w:ascii="Arial" w:eastAsia="Times New Roman" w:hAnsi="Arial" w:cs="Arial"/>
          <w:color w:val="336699"/>
          <w:sz w:val="27"/>
          <w:szCs w:val="27"/>
          <w:lang w:eastAsia="ru-RU"/>
        </w:rPr>
        <w:t>Статья 282</w:t>
      </w:r>
      <w:r w:rsidRPr="007264CB">
        <w:rPr>
          <w:rFonts w:ascii="Arial" w:eastAsia="Times New Roman" w:hAnsi="Arial" w:cs="Arial"/>
          <w:color w:val="336699"/>
          <w:sz w:val="27"/>
          <w:szCs w:val="27"/>
          <w:vertAlign w:val="superscript"/>
          <w:lang w:eastAsia="ru-RU"/>
        </w:rPr>
        <w:t>2</w:t>
      </w:r>
      <w:r w:rsidRPr="007264CB">
        <w:rPr>
          <w:rFonts w:ascii="Arial" w:eastAsia="Times New Roman" w:hAnsi="Arial" w:cs="Arial"/>
          <w:color w:val="336699"/>
          <w:sz w:val="27"/>
          <w:szCs w:val="27"/>
          <w:lang w:eastAsia="ru-RU"/>
        </w:rPr>
        <w:t>УК</w:t>
      </w:r>
    </w:p>
    <w:p w:rsidR="007264CB" w:rsidRPr="007264CB" w:rsidRDefault="007264CB" w:rsidP="007264CB">
      <w:pPr>
        <w:shd w:val="clear" w:color="auto" w:fill="FFFFFF"/>
        <w:spacing w:before="120" w:after="120" w:line="408" w:lineRule="atLeast"/>
        <w:rPr>
          <w:rFonts w:ascii="Arial" w:eastAsia="Times New Roman" w:hAnsi="Arial" w:cs="Arial"/>
          <w:color w:val="000000"/>
          <w:sz w:val="19"/>
          <w:szCs w:val="19"/>
          <w:lang w:eastAsia="ru-RU"/>
        </w:rPr>
      </w:pPr>
      <w:r w:rsidRPr="007264CB">
        <w:rPr>
          <w:rFonts w:ascii="Arial" w:eastAsia="Times New Roman" w:hAnsi="Arial" w:cs="Arial"/>
          <w:i/>
          <w:iCs/>
          <w:color w:val="000000"/>
          <w:sz w:val="19"/>
          <w:lang w:eastAsia="ru-RU"/>
        </w:rPr>
        <w:t>- организация деятельности экстремистской организации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w:t>
      </w:r>
    </w:p>
    <w:p w:rsidR="007264CB" w:rsidRPr="007264CB" w:rsidRDefault="007264CB" w:rsidP="007264CB">
      <w:pPr>
        <w:shd w:val="clear" w:color="auto" w:fill="FFFFFF"/>
        <w:spacing w:before="120" w:after="120" w:line="408" w:lineRule="atLeast"/>
        <w:rPr>
          <w:rFonts w:ascii="Arial" w:eastAsia="Times New Roman" w:hAnsi="Arial" w:cs="Arial"/>
          <w:color w:val="000000"/>
          <w:sz w:val="19"/>
          <w:szCs w:val="19"/>
          <w:lang w:eastAsia="ru-RU"/>
        </w:rPr>
      </w:pPr>
      <w:proofErr w:type="gramStart"/>
      <w:r w:rsidRPr="007264CB">
        <w:rPr>
          <w:rFonts w:ascii="Arial" w:eastAsia="Times New Roman" w:hAnsi="Arial" w:cs="Arial"/>
          <w:i/>
          <w:iCs/>
          <w:color w:val="000000"/>
          <w:sz w:val="19"/>
          <w:lang w:eastAsia="ru-RU"/>
        </w:rPr>
        <w:t>За совершение данного преступления предусмотрено наказание в виде наложения штрафа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w:t>
      </w:r>
      <w:proofErr w:type="gramEnd"/>
      <w:r w:rsidRPr="007264CB">
        <w:rPr>
          <w:rFonts w:ascii="Arial" w:eastAsia="Times New Roman" w:hAnsi="Arial" w:cs="Arial"/>
          <w:i/>
          <w:iCs/>
          <w:color w:val="000000"/>
          <w:sz w:val="19"/>
          <w:lang w:eastAsia="ru-RU"/>
        </w:rPr>
        <w:t xml:space="preserve"> и с ограничением свободы на срок от одного года до двух лет.</w:t>
      </w:r>
    </w:p>
    <w:p w:rsidR="007264CB" w:rsidRPr="007264CB" w:rsidRDefault="007264CB" w:rsidP="007264CB">
      <w:pPr>
        <w:numPr>
          <w:ilvl w:val="1"/>
          <w:numId w:val="1"/>
        </w:numPr>
        <w:shd w:val="clear" w:color="auto" w:fill="FFFFFF"/>
        <w:spacing w:line="408" w:lineRule="atLeast"/>
        <w:ind w:left="0"/>
        <w:outlineLvl w:val="2"/>
        <w:rPr>
          <w:rFonts w:ascii="Arial" w:eastAsia="Times New Roman" w:hAnsi="Arial" w:cs="Arial"/>
          <w:color w:val="336699"/>
          <w:sz w:val="27"/>
          <w:szCs w:val="27"/>
          <w:lang w:eastAsia="ru-RU"/>
        </w:rPr>
      </w:pPr>
      <w:r w:rsidRPr="007264CB">
        <w:rPr>
          <w:rFonts w:ascii="Arial" w:eastAsia="Times New Roman" w:hAnsi="Arial" w:cs="Arial"/>
          <w:color w:val="336699"/>
          <w:sz w:val="27"/>
          <w:szCs w:val="27"/>
          <w:lang w:eastAsia="ru-RU"/>
        </w:rPr>
        <w:t>Статья 282</w:t>
      </w:r>
      <w:r w:rsidRPr="007264CB">
        <w:rPr>
          <w:rFonts w:ascii="Arial" w:eastAsia="Times New Roman" w:hAnsi="Arial" w:cs="Arial"/>
          <w:color w:val="336699"/>
          <w:sz w:val="27"/>
          <w:szCs w:val="27"/>
          <w:vertAlign w:val="superscript"/>
          <w:lang w:eastAsia="ru-RU"/>
        </w:rPr>
        <w:t>3</w:t>
      </w:r>
      <w:r w:rsidRPr="007264CB">
        <w:rPr>
          <w:rFonts w:ascii="Arial" w:eastAsia="Times New Roman" w:hAnsi="Arial" w:cs="Arial"/>
          <w:color w:val="336699"/>
          <w:sz w:val="27"/>
          <w:szCs w:val="27"/>
          <w:lang w:eastAsia="ru-RU"/>
        </w:rPr>
        <w:t>УК</w:t>
      </w:r>
    </w:p>
    <w:p w:rsidR="007264CB" w:rsidRPr="007264CB" w:rsidRDefault="007264CB" w:rsidP="007264CB">
      <w:pPr>
        <w:shd w:val="clear" w:color="auto" w:fill="FFFFFF"/>
        <w:spacing w:before="120" w:after="120" w:line="408" w:lineRule="atLeast"/>
        <w:rPr>
          <w:rFonts w:ascii="Arial" w:eastAsia="Times New Roman" w:hAnsi="Arial" w:cs="Arial"/>
          <w:color w:val="000000"/>
          <w:sz w:val="19"/>
          <w:szCs w:val="19"/>
          <w:lang w:eastAsia="ru-RU"/>
        </w:rPr>
      </w:pPr>
      <w:r w:rsidRPr="007264CB">
        <w:rPr>
          <w:rFonts w:ascii="Arial" w:eastAsia="Times New Roman" w:hAnsi="Arial" w:cs="Arial"/>
          <w:i/>
          <w:iCs/>
          <w:color w:val="000000"/>
          <w:sz w:val="19"/>
          <w:lang w:eastAsia="ru-RU"/>
        </w:rPr>
        <w:t>- финансирование экстремистской деятельности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w:t>
      </w:r>
    </w:p>
    <w:p w:rsidR="007264CB" w:rsidRPr="007264CB" w:rsidRDefault="007264CB" w:rsidP="007264CB">
      <w:pPr>
        <w:shd w:val="clear" w:color="auto" w:fill="FFFFFF"/>
        <w:spacing w:before="120" w:after="120" w:line="408" w:lineRule="atLeast"/>
        <w:rPr>
          <w:rFonts w:ascii="Arial" w:eastAsia="Times New Roman" w:hAnsi="Arial" w:cs="Arial"/>
          <w:color w:val="000000"/>
          <w:sz w:val="19"/>
          <w:szCs w:val="19"/>
          <w:lang w:eastAsia="ru-RU"/>
        </w:rPr>
      </w:pPr>
      <w:proofErr w:type="gramStart"/>
      <w:r w:rsidRPr="007264CB">
        <w:rPr>
          <w:rFonts w:ascii="Arial" w:eastAsia="Times New Roman" w:hAnsi="Arial" w:cs="Arial"/>
          <w:i/>
          <w:iCs/>
          <w:color w:val="000000"/>
          <w:sz w:val="19"/>
          <w:lang w:eastAsia="ru-RU"/>
        </w:rPr>
        <w:t>За совершение данного преступления предусмотрено наказание в виде наложения штрафа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w:t>
      </w:r>
      <w:proofErr w:type="gramEnd"/>
      <w:r w:rsidRPr="007264CB">
        <w:rPr>
          <w:rFonts w:ascii="Arial" w:eastAsia="Times New Roman" w:hAnsi="Arial" w:cs="Arial"/>
          <w:i/>
          <w:iCs/>
          <w:color w:val="000000"/>
          <w:sz w:val="19"/>
          <w:lang w:eastAsia="ru-RU"/>
        </w:rPr>
        <w:t xml:space="preserve"> лет или без такового и с ограничением свободы на срок до одного года, либо лишением свободы на срок от трех до восьми лет.</w:t>
      </w:r>
    </w:p>
    <w:p w:rsidR="00C76C70" w:rsidRDefault="000B0BD2"/>
    <w:sectPr w:rsidR="00C76C70" w:rsidSect="00D43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F2421"/>
    <w:multiLevelType w:val="multilevel"/>
    <w:tmpl w:val="5C860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64CB"/>
    <w:rsid w:val="000B0BD2"/>
    <w:rsid w:val="00120386"/>
    <w:rsid w:val="001379D7"/>
    <w:rsid w:val="002828F8"/>
    <w:rsid w:val="00597A47"/>
    <w:rsid w:val="005B0B9C"/>
    <w:rsid w:val="00640B03"/>
    <w:rsid w:val="00725317"/>
    <w:rsid w:val="007264CB"/>
    <w:rsid w:val="007565A4"/>
    <w:rsid w:val="00762D0B"/>
    <w:rsid w:val="00A42BB5"/>
    <w:rsid w:val="00A81A08"/>
    <w:rsid w:val="00AE25E4"/>
    <w:rsid w:val="00D434CE"/>
    <w:rsid w:val="00E36499"/>
    <w:rsid w:val="00E92D20"/>
    <w:rsid w:val="00F47678"/>
    <w:rsid w:val="00F92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CE"/>
  </w:style>
  <w:style w:type="paragraph" w:styleId="1">
    <w:name w:val="heading 1"/>
    <w:basedOn w:val="a"/>
    <w:link w:val="10"/>
    <w:uiPriority w:val="9"/>
    <w:qFormat/>
    <w:rsid w:val="007264CB"/>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264CB"/>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64C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264CB"/>
    <w:rPr>
      <w:rFonts w:ascii="Times New Roman" w:eastAsia="Times New Roman" w:hAnsi="Times New Roman" w:cs="Times New Roman"/>
      <w:b/>
      <w:bCs/>
      <w:sz w:val="27"/>
      <w:szCs w:val="27"/>
      <w:lang w:eastAsia="ru-RU"/>
    </w:rPr>
  </w:style>
  <w:style w:type="paragraph" w:customStyle="1" w:styleId="4">
    <w:name w:val="4"/>
    <w:basedOn w:val="a"/>
    <w:rsid w:val="007264C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7264CB"/>
    <w:rPr>
      <w:b/>
      <w:bCs/>
    </w:rPr>
  </w:style>
  <w:style w:type="character" w:customStyle="1" w:styleId="pseudolink">
    <w:name w:val="pseudo_link"/>
    <w:basedOn w:val="a0"/>
    <w:rsid w:val="007264CB"/>
  </w:style>
  <w:style w:type="paragraph" w:styleId="a4">
    <w:name w:val="Normal (Web)"/>
    <w:basedOn w:val="a"/>
    <w:uiPriority w:val="99"/>
    <w:semiHidden/>
    <w:unhideWhenUsed/>
    <w:rsid w:val="007264C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7264CB"/>
    <w:rPr>
      <w:i/>
      <w:iCs/>
    </w:rPr>
  </w:style>
</w:styles>
</file>

<file path=word/webSettings.xml><?xml version="1.0" encoding="utf-8"?>
<w:webSettings xmlns:r="http://schemas.openxmlformats.org/officeDocument/2006/relationships" xmlns:w="http://schemas.openxmlformats.org/wordprocessingml/2006/main">
  <w:divs>
    <w:div w:id="163259298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42">
          <w:marLeft w:val="0"/>
          <w:marRight w:val="0"/>
          <w:marTop w:val="0"/>
          <w:marBottom w:val="0"/>
          <w:divBdr>
            <w:top w:val="none" w:sz="0" w:space="0" w:color="auto"/>
            <w:left w:val="none" w:sz="0" w:space="0" w:color="auto"/>
            <w:bottom w:val="none" w:sz="0" w:space="0" w:color="auto"/>
            <w:right w:val="none" w:sz="0" w:space="0" w:color="auto"/>
          </w:divBdr>
          <w:divsChild>
            <w:div w:id="1348286844">
              <w:marLeft w:val="0"/>
              <w:marRight w:val="0"/>
              <w:marTop w:val="0"/>
              <w:marBottom w:val="0"/>
              <w:divBdr>
                <w:top w:val="none" w:sz="0" w:space="0" w:color="auto"/>
                <w:left w:val="none" w:sz="0" w:space="0" w:color="auto"/>
                <w:bottom w:val="none" w:sz="0" w:space="0" w:color="auto"/>
                <w:right w:val="none" w:sz="0" w:space="0" w:color="auto"/>
              </w:divBdr>
              <w:divsChild>
                <w:div w:id="1023478444">
                  <w:marLeft w:val="0"/>
                  <w:marRight w:val="0"/>
                  <w:marTop w:val="0"/>
                  <w:marBottom w:val="0"/>
                  <w:divBdr>
                    <w:top w:val="none" w:sz="0" w:space="0" w:color="auto"/>
                    <w:left w:val="none" w:sz="0" w:space="0" w:color="auto"/>
                    <w:bottom w:val="none" w:sz="0" w:space="0" w:color="auto"/>
                    <w:right w:val="none" w:sz="0" w:space="0" w:color="auto"/>
                  </w:divBdr>
                </w:div>
                <w:div w:id="2069986980">
                  <w:marLeft w:val="0"/>
                  <w:marRight w:val="0"/>
                  <w:marTop w:val="0"/>
                  <w:marBottom w:val="0"/>
                  <w:divBdr>
                    <w:top w:val="none" w:sz="0" w:space="0" w:color="auto"/>
                    <w:left w:val="none" w:sz="0" w:space="0" w:color="auto"/>
                    <w:bottom w:val="none" w:sz="0" w:space="0" w:color="auto"/>
                    <w:right w:val="none" w:sz="0" w:space="0" w:color="auto"/>
                  </w:divBdr>
                </w:div>
                <w:div w:id="398478480">
                  <w:marLeft w:val="0"/>
                  <w:marRight w:val="0"/>
                  <w:marTop w:val="0"/>
                  <w:marBottom w:val="0"/>
                  <w:divBdr>
                    <w:top w:val="none" w:sz="0" w:space="0" w:color="auto"/>
                    <w:left w:val="none" w:sz="0" w:space="0" w:color="auto"/>
                    <w:bottom w:val="none" w:sz="0" w:space="0" w:color="auto"/>
                    <w:right w:val="none" w:sz="0" w:space="0" w:color="auto"/>
                  </w:divBdr>
                </w:div>
                <w:div w:id="928394355">
                  <w:marLeft w:val="0"/>
                  <w:marRight w:val="0"/>
                  <w:marTop w:val="0"/>
                  <w:marBottom w:val="0"/>
                  <w:divBdr>
                    <w:top w:val="none" w:sz="0" w:space="0" w:color="auto"/>
                    <w:left w:val="none" w:sz="0" w:space="0" w:color="auto"/>
                    <w:bottom w:val="none" w:sz="0" w:space="0" w:color="auto"/>
                    <w:right w:val="none" w:sz="0" w:space="0" w:color="auto"/>
                  </w:divBdr>
                  <w:divsChild>
                    <w:div w:id="1544365207">
                      <w:marLeft w:val="0"/>
                      <w:marRight w:val="0"/>
                      <w:marTop w:val="0"/>
                      <w:marBottom w:val="0"/>
                      <w:divBdr>
                        <w:top w:val="none" w:sz="0" w:space="0" w:color="auto"/>
                        <w:left w:val="none" w:sz="0" w:space="0" w:color="auto"/>
                        <w:bottom w:val="none" w:sz="0" w:space="0" w:color="auto"/>
                        <w:right w:val="none" w:sz="0" w:space="0" w:color="auto"/>
                      </w:divBdr>
                    </w:div>
                  </w:divsChild>
                </w:div>
                <w:div w:id="1117217263">
                  <w:marLeft w:val="0"/>
                  <w:marRight w:val="0"/>
                  <w:marTop w:val="0"/>
                  <w:marBottom w:val="0"/>
                  <w:divBdr>
                    <w:top w:val="none" w:sz="0" w:space="0" w:color="auto"/>
                    <w:left w:val="none" w:sz="0" w:space="0" w:color="auto"/>
                    <w:bottom w:val="none" w:sz="0" w:space="0" w:color="auto"/>
                    <w:right w:val="none" w:sz="0" w:space="0" w:color="auto"/>
                  </w:divBdr>
                  <w:divsChild>
                    <w:div w:id="1194466768">
                      <w:marLeft w:val="0"/>
                      <w:marRight w:val="0"/>
                      <w:marTop w:val="0"/>
                      <w:marBottom w:val="0"/>
                      <w:divBdr>
                        <w:top w:val="none" w:sz="0" w:space="0" w:color="auto"/>
                        <w:left w:val="none" w:sz="0" w:space="0" w:color="auto"/>
                        <w:bottom w:val="none" w:sz="0" w:space="0" w:color="auto"/>
                        <w:right w:val="none" w:sz="0" w:space="0" w:color="auto"/>
                      </w:divBdr>
                    </w:div>
                  </w:divsChild>
                </w:div>
                <w:div w:id="9917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3778</Characters>
  <Application>Microsoft Office Word</Application>
  <DocSecurity>0</DocSecurity>
  <Lines>31</Lines>
  <Paragraphs>8</Paragraphs>
  <ScaleCrop>false</ScaleCrop>
  <Company>Microsoft</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2023-11-15T05:12:00Z</dcterms:created>
  <dcterms:modified xsi:type="dcterms:W3CDTF">2023-11-15T05:16:00Z</dcterms:modified>
</cp:coreProperties>
</file>